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D4" w:rsidRPr="00301458" w:rsidRDefault="0005031B" w:rsidP="0005031B">
      <w:pPr>
        <w:jc w:val="center"/>
        <w:rPr>
          <w:rFonts w:ascii="Andalus" w:hAnsi="Andalus" w:cs="Andalus"/>
          <w:b/>
          <w:bCs/>
          <w:color w:val="00B050"/>
          <w:sz w:val="32"/>
          <w:lang w:val="en-PH"/>
        </w:rPr>
      </w:pPr>
      <w:r w:rsidRPr="00301458">
        <w:rPr>
          <w:rFonts w:ascii="Andalus" w:hAnsi="Andalus" w:cs="Andalus"/>
          <w:b/>
          <w:bCs/>
          <w:color w:val="00B050"/>
          <w:sz w:val="32"/>
          <w:lang w:val="en-PH"/>
        </w:rPr>
        <w:t>Checklist/Requirements-Financial Transaction</w:t>
      </w:r>
    </w:p>
    <w:p w:rsidR="00000000" w:rsidRPr="0005031B" w:rsidRDefault="00301458" w:rsidP="0005031B">
      <w:pPr>
        <w:numPr>
          <w:ilvl w:val="0"/>
          <w:numId w:val="1"/>
        </w:numPr>
        <w:rPr>
          <w:sz w:val="20"/>
        </w:rPr>
      </w:pPr>
      <w:r w:rsidRPr="0005031B">
        <w:rPr>
          <w:sz w:val="20"/>
          <w:lang w:val="en-PH"/>
        </w:rPr>
        <w:t xml:space="preserve">Four (4) copies - </w:t>
      </w:r>
      <w:r w:rsidRPr="0005031B">
        <w:rPr>
          <w:b/>
          <w:bCs/>
          <w:i/>
          <w:iCs/>
          <w:sz w:val="20"/>
          <w:lang w:val="en-PH"/>
        </w:rPr>
        <w:t xml:space="preserve">Obligation Request and Status </w:t>
      </w:r>
      <w:r w:rsidRPr="0005031B">
        <w:rPr>
          <w:i/>
          <w:iCs/>
          <w:sz w:val="20"/>
          <w:lang w:val="en-PH"/>
        </w:rPr>
        <w:t>(ORS);</w:t>
      </w:r>
      <w:r w:rsidRPr="0005031B">
        <w:rPr>
          <w:i/>
          <w:iCs/>
          <w:sz w:val="20"/>
          <w:lang w:val="en-PH"/>
        </w:rPr>
        <w:t xml:space="preserve"> </w:t>
      </w:r>
      <w:r w:rsidRPr="0005031B">
        <w:rPr>
          <w:sz w:val="20"/>
          <w:lang w:val="en-PH"/>
        </w:rPr>
        <w:t>Box A- Head, Requesting Office;</w:t>
      </w:r>
    </w:p>
    <w:p w:rsidR="0005031B" w:rsidRPr="0005031B" w:rsidRDefault="0005031B" w:rsidP="0005031B">
      <w:pPr>
        <w:rPr>
          <w:sz w:val="20"/>
        </w:rPr>
      </w:pPr>
      <w:r w:rsidRPr="0005031B">
        <w:rPr>
          <w:sz w:val="20"/>
          <w:lang w:val="en-PH"/>
        </w:rPr>
        <w:tab/>
        <w:t>Box B</w:t>
      </w:r>
      <w:r w:rsidRPr="0005031B">
        <w:rPr>
          <w:i/>
          <w:iCs/>
          <w:sz w:val="20"/>
          <w:lang w:val="en-PH"/>
        </w:rPr>
        <w:t>- SALVACION T. VERONA, Administrative Assistant III, Budget Officer-Designate</w:t>
      </w:r>
      <w:r w:rsidRPr="0005031B">
        <w:rPr>
          <w:sz w:val="20"/>
          <w:lang w:val="en-PH"/>
        </w:rPr>
        <w:t>;</w:t>
      </w:r>
      <w:bookmarkStart w:id="0" w:name="_GoBack"/>
      <w:bookmarkEnd w:id="0"/>
    </w:p>
    <w:p w:rsidR="0005031B" w:rsidRPr="0005031B" w:rsidRDefault="0005031B" w:rsidP="0005031B">
      <w:pPr>
        <w:rPr>
          <w:sz w:val="20"/>
        </w:rPr>
      </w:pPr>
      <w:r w:rsidRPr="0005031B">
        <w:rPr>
          <w:sz w:val="20"/>
          <w:lang w:val="en-PH"/>
        </w:rPr>
        <w:tab/>
        <w:t>Per COA/DBM/DOF JC 2013-1, August 6, 2013</w:t>
      </w:r>
    </w:p>
    <w:p w:rsidR="0005031B" w:rsidRPr="00301458" w:rsidRDefault="0005031B" w:rsidP="0005031B">
      <w:pPr>
        <w:rPr>
          <w:color w:val="FF0000"/>
          <w:sz w:val="20"/>
        </w:rPr>
      </w:pPr>
      <w:r w:rsidRPr="0005031B">
        <w:rPr>
          <w:sz w:val="20"/>
          <w:lang w:val="en-PH"/>
        </w:rPr>
        <w:tab/>
      </w:r>
      <w:r w:rsidRPr="00301458">
        <w:rPr>
          <w:color w:val="FF0000"/>
          <w:sz w:val="20"/>
          <w:lang w:val="en-PH"/>
        </w:rPr>
        <w:t xml:space="preserve">ORS: Indicate the </w:t>
      </w:r>
      <w:r w:rsidRPr="00301458">
        <w:rPr>
          <w:b/>
          <w:bCs/>
          <w:i/>
          <w:iCs/>
          <w:color w:val="FF0000"/>
          <w:sz w:val="20"/>
          <w:lang w:val="en-PH"/>
        </w:rPr>
        <w:t>Organization Code</w:t>
      </w:r>
      <w:r w:rsidRPr="00301458">
        <w:rPr>
          <w:color w:val="FF0000"/>
          <w:sz w:val="20"/>
          <w:lang w:val="en-PH"/>
        </w:rPr>
        <w:t xml:space="preserve"> and the </w:t>
      </w:r>
      <w:r w:rsidRPr="00301458">
        <w:rPr>
          <w:b/>
          <w:bCs/>
          <w:i/>
          <w:iCs/>
          <w:color w:val="FF0000"/>
          <w:sz w:val="20"/>
          <w:lang w:val="en-PH"/>
        </w:rPr>
        <w:t>Location Code</w:t>
      </w:r>
      <w:r w:rsidRPr="00301458">
        <w:rPr>
          <w:color w:val="FF0000"/>
          <w:sz w:val="20"/>
          <w:lang w:val="en-PH"/>
        </w:rPr>
        <w:t xml:space="preserve"> of the Division Office Proper of </w:t>
      </w:r>
      <w:proofErr w:type="spellStart"/>
      <w:r w:rsidRPr="00301458">
        <w:rPr>
          <w:color w:val="FF0000"/>
          <w:sz w:val="20"/>
          <w:lang w:val="en-PH"/>
        </w:rPr>
        <w:t>Camarines</w:t>
      </w:r>
      <w:proofErr w:type="spellEnd"/>
      <w:r w:rsidRPr="00301458">
        <w:rPr>
          <w:color w:val="FF0000"/>
          <w:sz w:val="20"/>
          <w:lang w:val="en-PH"/>
        </w:rPr>
        <w:t xml:space="preserve"> Sur (posted at the front window of Budget Office)</w:t>
      </w:r>
    </w:p>
    <w:p w:rsidR="0005031B" w:rsidRPr="0005031B" w:rsidRDefault="0005031B" w:rsidP="0005031B">
      <w:pPr>
        <w:rPr>
          <w:sz w:val="20"/>
        </w:rPr>
      </w:pPr>
      <w:r w:rsidRPr="0005031B">
        <w:rPr>
          <w:sz w:val="20"/>
          <w:lang w:val="en-PH"/>
        </w:rPr>
        <w:tab/>
      </w:r>
      <w:r w:rsidRPr="00301458">
        <w:rPr>
          <w:color w:val="FF0000"/>
          <w:sz w:val="20"/>
          <w:lang w:val="en-PH"/>
        </w:rPr>
        <w:t xml:space="preserve">ORS and DV: Breakdown of the applicable </w:t>
      </w:r>
      <w:r w:rsidRPr="00301458">
        <w:rPr>
          <w:b/>
          <w:bCs/>
          <w:i/>
          <w:iCs/>
          <w:color w:val="FF0000"/>
          <w:sz w:val="20"/>
          <w:lang w:val="en-PH"/>
        </w:rPr>
        <w:t>Account Titles</w:t>
      </w:r>
      <w:r w:rsidRPr="00301458">
        <w:rPr>
          <w:color w:val="FF0000"/>
          <w:sz w:val="20"/>
          <w:lang w:val="en-PH"/>
        </w:rPr>
        <w:t xml:space="preserve"> with corresponding </w:t>
      </w:r>
      <w:r w:rsidRPr="00301458">
        <w:rPr>
          <w:b/>
          <w:bCs/>
          <w:i/>
          <w:iCs/>
          <w:color w:val="FF0000"/>
          <w:sz w:val="20"/>
          <w:lang w:val="en-PH"/>
        </w:rPr>
        <w:t xml:space="preserve">UACS Codes </w:t>
      </w:r>
      <w:r w:rsidRPr="00301458">
        <w:rPr>
          <w:i/>
          <w:iCs/>
          <w:color w:val="FF0000"/>
          <w:sz w:val="20"/>
          <w:lang w:val="en-PH"/>
        </w:rPr>
        <w:t>(</w:t>
      </w:r>
      <w:r w:rsidRPr="00301458">
        <w:rPr>
          <w:color w:val="FF0000"/>
          <w:sz w:val="20"/>
          <w:lang w:val="en-PH"/>
        </w:rPr>
        <w:t>posted at the Bulletin Board of Budget Office);</w:t>
      </w:r>
    </w:p>
    <w:p w:rsidR="00000000" w:rsidRPr="0005031B" w:rsidRDefault="00301458" w:rsidP="0005031B">
      <w:pPr>
        <w:numPr>
          <w:ilvl w:val="0"/>
          <w:numId w:val="2"/>
        </w:numPr>
        <w:rPr>
          <w:sz w:val="20"/>
        </w:rPr>
      </w:pPr>
      <w:r w:rsidRPr="0005031B">
        <w:rPr>
          <w:sz w:val="20"/>
          <w:lang w:val="en-PH"/>
        </w:rPr>
        <w:t xml:space="preserve">Four (4) copies - </w:t>
      </w:r>
      <w:r w:rsidRPr="0005031B">
        <w:rPr>
          <w:b/>
          <w:bCs/>
          <w:i/>
          <w:iCs/>
          <w:sz w:val="20"/>
          <w:lang w:val="en-PH"/>
        </w:rPr>
        <w:t xml:space="preserve">Disbursement Voucher </w:t>
      </w:r>
      <w:r w:rsidRPr="0005031B">
        <w:rPr>
          <w:i/>
          <w:iCs/>
          <w:sz w:val="20"/>
          <w:lang w:val="en-PH"/>
        </w:rPr>
        <w:t>(DV)</w:t>
      </w:r>
    </w:p>
    <w:p w:rsidR="0005031B" w:rsidRPr="0005031B" w:rsidRDefault="0005031B" w:rsidP="0005031B">
      <w:pPr>
        <w:rPr>
          <w:sz w:val="20"/>
        </w:rPr>
      </w:pPr>
      <w:r w:rsidRPr="0005031B">
        <w:rPr>
          <w:sz w:val="20"/>
          <w:lang w:val="en-PH"/>
        </w:rPr>
        <w:tab/>
        <w:t xml:space="preserve">Box A- </w:t>
      </w:r>
      <w:r w:rsidRPr="0005031B">
        <w:rPr>
          <w:i/>
          <w:iCs/>
          <w:sz w:val="20"/>
          <w:lang w:val="en-PH"/>
        </w:rPr>
        <w:t>SONIA M. LASALA-Accountant II</w:t>
      </w:r>
      <w:proofErr w:type="gramStart"/>
      <w:r w:rsidRPr="0005031B">
        <w:rPr>
          <w:i/>
          <w:iCs/>
          <w:sz w:val="20"/>
          <w:lang w:val="en-PH"/>
        </w:rPr>
        <w:t>;  Box</w:t>
      </w:r>
      <w:proofErr w:type="gramEnd"/>
      <w:r w:rsidRPr="0005031B">
        <w:rPr>
          <w:i/>
          <w:iCs/>
          <w:sz w:val="20"/>
          <w:lang w:val="en-PH"/>
        </w:rPr>
        <w:t xml:space="preserve"> B – Agency Head</w:t>
      </w:r>
    </w:p>
    <w:p w:rsidR="00000000" w:rsidRPr="0005031B" w:rsidRDefault="00301458" w:rsidP="0005031B">
      <w:pPr>
        <w:numPr>
          <w:ilvl w:val="0"/>
          <w:numId w:val="3"/>
        </w:numPr>
        <w:rPr>
          <w:sz w:val="20"/>
        </w:rPr>
      </w:pPr>
      <w:r w:rsidRPr="0005031B">
        <w:rPr>
          <w:sz w:val="20"/>
          <w:lang w:val="en-PH"/>
        </w:rPr>
        <w:t xml:space="preserve">Note: Please see separate sheets ORS and DV </w:t>
      </w:r>
      <w:proofErr w:type="gramStart"/>
      <w:r w:rsidRPr="0005031B">
        <w:rPr>
          <w:sz w:val="20"/>
          <w:lang w:val="en-PH"/>
        </w:rPr>
        <w:t>Forms  with</w:t>
      </w:r>
      <w:proofErr w:type="gramEnd"/>
      <w:r w:rsidRPr="0005031B">
        <w:rPr>
          <w:sz w:val="20"/>
          <w:lang w:val="en-PH"/>
        </w:rPr>
        <w:t xml:space="preserve"> actual UACS codes presentations, Description of Accounts…</w:t>
      </w:r>
    </w:p>
    <w:p w:rsidR="00000000" w:rsidRPr="0005031B" w:rsidRDefault="00301458" w:rsidP="0005031B">
      <w:pPr>
        <w:numPr>
          <w:ilvl w:val="0"/>
          <w:numId w:val="4"/>
        </w:numPr>
        <w:rPr>
          <w:sz w:val="20"/>
        </w:rPr>
      </w:pPr>
      <w:r w:rsidRPr="0005031B">
        <w:rPr>
          <w:sz w:val="20"/>
          <w:lang w:val="en-PH"/>
        </w:rPr>
        <w:t xml:space="preserve">Other pertinent documents appropriate to the claims such as </w:t>
      </w:r>
    </w:p>
    <w:p w:rsidR="0005031B" w:rsidRPr="0005031B" w:rsidRDefault="0005031B" w:rsidP="0005031B">
      <w:pPr>
        <w:ind w:left="360"/>
        <w:rPr>
          <w:sz w:val="20"/>
        </w:rPr>
      </w:pPr>
      <w:r w:rsidRPr="0005031B">
        <w:rPr>
          <w:sz w:val="20"/>
          <w:lang w:val="en-PH"/>
        </w:rPr>
        <w:t> </w:t>
      </w:r>
      <w:r w:rsidRPr="0005031B">
        <w:rPr>
          <w:sz w:val="20"/>
        </w:rPr>
        <w:tab/>
      </w:r>
      <w:r w:rsidRPr="00301458">
        <w:rPr>
          <w:b/>
          <w:bCs/>
          <w:lang w:val="en-PH"/>
        </w:rPr>
        <w:t>For MOOE Downloading:</w:t>
      </w:r>
    </w:p>
    <w:p w:rsidR="0005031B" w:rsidRPr="00301458" w:rsidRDefault="0005031B" w:rsidP="0005031B">
      <w:pPr>
        <w:ind w:left="360"/>
        <w:rPr>
          <w:color w:val="FF0000"/>
        </w:rPr>
      </w:pPr>
      <w:r w:rsidRPr="0005031B">
        <w:rPr>
          <w:b/>
          <w:bCs/>
          <w:sz w:val="20"/>
          <w:lang w:val="en-PH"/>
        </w:rPr>
        <w:tab/>
      </w:r>
      <w:r w:rsidRPr="00301458">
        <w:rPr>
          <w:b/>
          <w:bCs/>
          <w:color w:val="FF0000"/>
          <w:lang w:val="en-PH"/>
        </w:rPr>
        <w:t>Note: Period of submission is from 1</w:t>
      </w:r>
      <w:r w:rsidRPr="00301458">
        <w:rPr>
          <w:b/>
          <w:bCs/>
          <w:color w:val="FF0000"/>
          <w:vertAlign w:val="superscript"/>
          <w:lang w:val="en-PH"/>
        </w:rPr>
        <w:t>st</w:t>
      </w:r>
      <w:r w:rsidRPr="00301458">
        <w:rPr>
          <w:b/>
          <w:bCs/>
          <w:color w:val="FF0000"/>
          <w:lang w:val="en-PH"/>
        </w:rPr>
        <w:t xml:space="preserve"> to 5</w:t>
      </w:r>
      <w:r w:rsidRPr="00301458">
        <w:rPr>
          <w:b/>
          <w:bCs/>
          <w:color w:val="FF0000"/>
          <w:vertAlign w:val="superscript"/>
          <w:lang w:val="en-PH"/>
        </w:rPr>
        <w:t>th</w:t>
      </w:r>
      <w:r w:rsidRPr="00301458">
        <w:rPr>
          <w:b/>
          <w:bCs/>
          <w:color w:val="FF0000"/>
          <w:lang w:val="en-PH"/>
        </w:rPr>
        <w:t xml:space="preserve"> day of the subsequent month</w:t>
      </w:r>
    </w:p>
    <w:p w:rsidR="00000000" w:rsidRPr="0005031B" w:rsidRDefault="00301458" w:rsidP="0005031B">
      <w:pPr>
        <w:numPr>
          <w:ilvl w:val="0"/>
          <w:numId w:val="5"/>
        </w:numPr>
        <w:rPr>
          <w:sz w:val="20"/>
        </w:rPr>
      </w:pPr>
      <w:r w:rsidRPr="0005031B">
        <w:rPr>
          <w:sz w:val="20"/>
          <w:lang w:val="en-PH"/>
        </w:rPr>
        <w:t xml:space="preserve">Certification from the Accountant that the previous cash advance has been liquidated and </w:t>
      </w:r>
      <w:r w:rsidRPr="0005031B">
        <w:rPr>
          <w:sz w:val="20"/>
          <w:lang w:val="en-PH"/>
        </w:rPr>
        <w:t>accounted for in the books – 1 copy;</w:t>
      </w:r>
    </w:p>
    <w:p w:rsidR="00000000" w:rsidRPr="0005031B" w:rsidRDefault="00301458" w:rsidP="0005031B">
      <w:pPr>
        <w:numPr>
          <w:ilvl w:val="0"/>
          <w:numId w:val="5"/>
        </w:numPr>
        <w:rPr>
          <w:sz w:val="20"/>
        </w:rPr>
      </w:pPr>
      <w:r w:rsidRPr="0005031B">
        <w:rPr>
          <w:sz w:val="20"/>
          <w:lang w:val="en-PH"/>
        </w:rPr>
        <w:t>For repair of classrooms, etc. – Program of Work duly approved (DPFC &amp; SDS);</w:t>
      </w:r>
    </w:p>
    <w:p w:rsidR="0005031B" w:rsidRPr="0005031B" w:rsidRDefault="0005031B" w:rsidP="0005031B">
      <w:pPr>
        <w:ind w:left="360"/>
        <w:rPr>
          <w:sz w:val="20"/>
        </w:rPr>
      </w:pPr>
      <w:r w:rsidRPr="0005031B">
        <w:rPr>
          <w:b/>
          <w:bCs/>
          <w:sz w:val="20"/>
          <w:lang w:val="en-PH"/>
        </w:rPr>
        <w:tab/>
      </w:r>
      <w:r w:rsidRPr="00301458">
        <w:rPr>
          <w:b/>
          <w:bCs/>
          <w:lang w:val="en-PH"/>
        </w:rPr>
        <w:t>For Cash Advance</w:t>
      </w:r>
      <w:r w:rsidRPr="00301458">
        <w:rPr>
          <w:lang w:val="en-PH"/>
        </w:rPr>
        <w:t xml:space="preserve"> – </w:t>
      </w:r>
      <w:r w:rsidRPr="00301458">
        <w:rPr>
          <w:i/>
          <w:iCs/>
          <w:lang w:val="en-PH"/>
        </w:rPr>
        <w:t>Travel</w:t>
      </w:r>
    </w:p>
    <w:p w:rsidR="00000000" w:rsidRPr="0005031B" w:rsidRDefault="00301458" w:rsidP="0005031B">
      <w:pPr>
        <w:numPr>
          <w:ilvl w:val="0"/>
          <w:numId w:val="6"/>
        </w:numPr>
        <w:rPr>
          <w:sz w:val="20"/>
        </w:rPr>
      </w:pPr>
      <w:r w:rsidRPr="0005031B">
        <w:rPr>
          <w:sz w:val="20"/>
          <w:lang w:val="en-PH"/>
        </w:rPr>
        <w:t>Certification from the Accountant that the previous cash advance has been liquidated and accounted for in the books – 1 copy;</w:t>
      </w:r>
    </w:p>
    <w:p w:rsidR="00000000" w:rsidRPr="0005031B" w:rsidRDefault="00301458" w:rsidP="0005031B">
      <w:pPr>
        <w:numPr>
          <w:ilvl w:val="0"/>
          <w:numId w:val="6"/>
        </w:numPr>
        <w:rPr>
          <w:sz w:val="20"/>
        </w:rPr>
      </w:pPr>
      <w:r w:rsidRPr="0005031B">
        <w:rPr>
          <w:sz w:val="20"/>
          <w:lang w:val="en-PH"/>
        </w:rPr>
        <w:t>Autho</w:t>
      </w:r>
      <w:r w:rsidRPr="0005031B">
        <w:rPr>
          <w:sz w:val="20"/>
          <w:lang w:val="en-PH"/>
        </w:rPr>
        <w:t xml:space="preserve">rity to Travel </w:t>
      </w:r>
      <w:r w:rsidRPr="0005031B">
        <w:rPr>
          <w:sz w:val="20"/>
          <w:u w:val="single"/>
          <w:lang w:val="en-PH"/>
        </w:rPr>
        <w:t>duly approved by proper authorities</w:t>
      </w:r>
      <w:r w:rsidRPr="0005031B">
        <w:rPr>
          <w:sz w:val="20"/>
          <w:lang w:val="en-PH"/>
        </w:rPr>
        <w:t xml:space="preserve"> – 1 copy (photocopy/original);</w:t>
      </w:r>
    </w:p>
    <w:p w:rsidR="00000000" w:rsidRPr="0005031B" w:rsidRDefault="00301458" w:rsidP="0005031B">
      <w:pPr>
        <w:numPr>
          <w:ilvl w:val="0"/>
          <w:numId w:val="6"/>
        </w:numPr>
        <w:rPr>
          <w:sz w:val="20"/>
        </w:rPr>
      </w:pPr>
      <w:r w:rsidRPr="0005031B">
        <w:rPr>
          <w:sz w:val="20"/>
          <w:lang w:val="en-PH"/>
        </w:rPr>
        <w:t>Memorandum related to the travel – 1 copy (photocopy/original);</w:t>
      </w:r>
    </w:p>
    <w:p w:rsidR="00000000" w:rsidRPr="0005031B" w:rsidRDefault="00301458" w:rsidP="0005031B">
      <w:pPr>
        <w:numPr>
          <w:ilvl w:val="0"/>
          <w:numId w:val="6"/>
        </w:numPr>
        <w:rPr>
          <w:sz w:val="20"/>
        </w:rPr>
      </w:pPr>
      <w:r w:rsidRPr="0005031B">
        <w:rPr>
          <w:sz w:val="20"/>
          <w:lang w:val="en-PH"/>
        </w:rPr>
        <w:t xml:space="preserve">Appendix A </w:t>
      </w:r>
      <w:r w:rsidRPr="0005031B">
        <w:rPr>
          <w:sz w:val="20"/>
          <w:u w:val="single"/>
          <w:lang w:val="en-PH"/>
        </w:rPr>
        <w:t>duly a</w:t>
      </w:r>
      <w:r w:rsidRPr="0005031B">
        <w:rPr>
          <w:sz w:val="20"/>
          <w:u w:val="single"/>
          <w:lang w:val="en-PH"/>
        </w:rPr>
        <w:t>pproved by proper authorities</w:t>
      </w:r>
      <w:r w:rsidRPr="0005031B">
        <w:rPr>
          <w:sz w:val="20"/>
          <w:lang w:val="en-PH"/>
        </w:rPr>
        <w:t xml:space="preserve"> – 3 copies</w:t>
      </w:r>
    </w:p>
    <w:p w:rsidR="0005031B" w:rsidRPr="00301458" w:rsidRDefault="0005031B" w:rsidP="0005031B">
      <w:pPr>
        <w:ind w:left="360"/>
      </w:pPr>
      <w:r w:rsidRPr="00301458">
        <w:rPr>
          <w:b/>
          <w:bCs/>
          <w:lang w:val="en-PH"/>
        </w:rPr>
        <w:t>For Reimbursement</w:t>
      </w:r>
    </w:p>
    <w:p w:rsidR="00000000" w:rsidRPr="0005031B" w:rsidRDefault="00301458" w:rsidP="0005031B">
      <w:pPr>
        <w:numPr>
          <w:ilvl w:val="1"/>
          <w:numId w:val="7"/>
        </w:numPr>
        <w:rPr>
          <w:sz w:val="20"/>
        </w:rPr>
      </w:pPr>
      <w:r w:rsidRPr="0005031B">
        <w:rPr>
          <w:b/>
          <w:bCs/>
          <w:i/>
          <w:iCs/>
          <w:sz w:val="20"/>
          <w:lang w:val="en-PH"/>
        </w:rPr>
        <w:t xml:space="preserve">Travel/Training/Liquidation of Cash Advance with Reimbursement: </w:t>
      </w:r>
    </w:p>
    <w:p w:rsidR="00000000" w:rsidRPr="0005031B" w:rsidRDefault="00301458" w:rsidP="0005031B">
      <w:pPr>
        <w:numPr>
          <w:ilvl w:val="1"/>
          <w:numId w:val="7"/>
        </w:numPr>
        <w:rPr>
          <w:sz w:val="20"/>
        </w:rPr>
      </w:pPr>
      <w:r w:rsidRPr="0005031B">
        <w:rPr>
          <w:sz w:val="20"/>
          <w:lang w:val="en-PH"/>
        </w:rPr>
        <w:t xml:space="preserve">Authority to Travel </w:t>
      </w:r>
      <w:r w:rsidRPr="0005031B">
        <w:rPr>
          <w:sz w:val="20"/>
          <w:u w:val="single"/>
          <w:lang w:val="en-PH"/>
        </w:rPr>
        <w:t>duly app</w:t>
      </w:r>
      <w:r w:rsidRPr="0005031B">
        <w:rPr>
          <w:sz w:val="20"/>
          <w:u w:val="single"/>
          <w:lang w:val="en-PH"/>
        </w:rPr>
        <w:t>roved by proper authorities</w:t>
      </w:r>
      <w:r w:rsidRPr="0005031B">
        <w:rPr>
          <w:sz w:val="20"/>
          <w:lang w:val="en-PH"/>
        </w:rPr>
        <w:t xml:space="preserve"> – 1 copy (photocopy/original);</w:t>
      </w:r>
    </w:p>
    <w:p w:rsidR="00000000" w:rsidRPr="0005031B" w:rsidRDefault="00301458" w:rsidP="0005031B">
      <w:pPr>
        <w:numPr>
          <w:ilvl w:val="1"/>
          <w:numId w:val="7"/>
        </w:numPr>
        <w:rPr>
          <w:sz w:val="20"/>
        </w:rPr>
      </w:pPr>
      <w:r w:rsidRPr="0005031B">
        <w:rPr>
          <w:sz w:val="20"/>
          <w:lang w:val="en-PH"/>
        </w:rPr>
        <w:t>Memorandum related to the travel – 1 copy (photocopy/ori</w:t>
      </w:r>
      <w:r w:rsidRPr="0005031B">
        <w:rPr>
          <w:sz w:val="20"/>
          <w:lang w:val="en-PH"/>
        </w:rPr>
        <w:t>ginal);</w:t>
      </w:r>
    </w:p>
    <w:p w:rsidR="00000000" w:rsidRPr="0005031B" w:rsidRDefault="00301458" w:rsidP="0005031B">
      <w:pPr>
        <w:numPr>
          <w:ilvl w:val="1"/>
          <w:numId w:val="7"/>
        </w:numPr>
        <w:rPr>
          <w:sz w:val="20"/>
        </w:rPr>
      </w:pPr>
      <w:r w:rsidRPr="0005031B">
        <w:rPr>
          <w:sz w:val="20"/>
          <w:lang w:val="en-PH"/>
        </w:rPr>
        <w:t xml:space="preserve">Appendix A &amp; B </w:t>
      </w:r>
      <w:r w:rsidRPr="0005031B">
        <w:rPr>
          <w:sz w:val="20"/>
          <w:u w:val="single"/>
          <w:lang w:val="en-PH"/>
        </w:rPr>
        <w:t>duly approved by proper authorities</w:t>
      </w:r>
      <w:r w:rsidRPr="0005031B">
        <w:rPr>
          <w:sz w:val="20"/>
          <w:lang w:val="en-PH"/>
        </w:rPr>
        <w:t xml:space="preserve"> – 3 copies (1 original);</w:t>
      </w:r>
    </w:p>
    <w:p w:rsidR="00000000" w:rsidRPr="0005031B" w:rsidRDefault="00301458" w:rsidP="0005031B">
      <w:pPr>
        <w:numPr>
          <w:ilvl w:val="1"/>
          <w:numId w:val="7"/>
        </w:numPr>
        <w:rPr>
          <w:sz w:val="20"/>
        </w:rPr>
      </w:pPr>
      <w:r w:rsidRPr="0005031B">
        <w:rPr>
          <w:sz w:val="20"/>
          <w:lang w:val="en-PH"/>
        </w:rPr>
        <w:t>Fare Tickets, RER, etc. (whichever is applicable) – 1 copy (original);</w:t>
      </w:r>
    </w:p>
    <w:p w:rsidR="00000000" w:rsidRPr="0005031B" w:rsidRDefault="00301458" w:rsidP="0005031B">
      <w:pPr>
        <w:numPr>
          <w:ilvl w:val="1"/>
          <w:numId w:val="7"/>
        </w:numPr>
        <w:rPr>
          <w:sz w:val="20"/>
        </w:rPr>
      </w:pPr>
      <w:r w:rsidRPr="0005031B">
        <w:rPr>
          <w:sz w:val="20"/>
          <w:lang w:val="en-PH"/>
        </w:rPr>
        <w:t>Certifi</w:t>
      </w:r>
      <w:r w:rsidRPr="0005031B">
        <w:rPr>
          <w:sz w:val="20"/>
          <w:lang w:val="en-PH"/>
        </w:rPr>
        <w:t>cate of Appearance – 1 copy (original);</w:t>
      </w:r>
    </w:p>
    <w:p w:rsidR="00000000" w:rsidRPr="0005031B" w:rsidRDefault="00301458" w:rsidP="0005031B">
      <w:pPr>
        <w:numPr>
          <w:ilvl w:val="1"/>
          <w:numId w:val="7"/>
        </w:numPr>
        <w:rPr>
          <w:sz w:val="20"/>
        </w:rPr>
      </w:pPr>
      <w:r w:rsidRPr="0005031B">
        <w:rPr>
          <w:sz w:val="20"/>
          <w:lang w:val="en-PH"/>
        </w:rPr>
        <w:t>Liquidation Report – 3 copies (with reimbursement)</w:t>
      </w:r>
    </w:p>
    <w:p w:rsidR="00000000" w:rsidRPr="0005031B" w:rsidRDefault="00301458" w:rsidP="0005031B">
      <w:pPr>
        <w:numPr>
          <w:ilvl w:val="1"/>
          <w:numId w:val="7"/>
        </w:numPr>
        <w:rPr>
          <w:sz w:val="20"/>
        </w:rPr>
      </w:pPr>
      <w:r w:rsidRPr="0005031B">
        <w:rPr>
          <w:b/>
          <w:bCs/>
          <w:i/>
          <w:iCs/>
          <w:sz w:val="20"/>
          <w:lang w:val="en-PH"/>
        </w:rPr>
        <w:t>Electricity, Water, Internet, and Cable:</w:t>
      </w:r>
    </w:p>
    <w:p w:rsidR="00000000" w:rsidRPr="0005031B" w:rsidRDefault="00301458" w:rsidP="0005031B">
      <w:pPr>
        <w:numPr>
          <w:ilvl w:val="1"/>
          <w:numId w:val="7"/>
        </w:numPr>
        <w:rPr>
          <w:sz w:val="20"/>
        </w:rPr>
      </w:pPr>
      <w:r w:rsidRPr="0005031B">
        <w:rPr>
          <w:sz w:val="20"/>
          <w:lang w:val="en-PH"/>
        </w:rPr>
        <w:t>Official Receipt – 1 copy (original)</w:t>
      </w:r>
    </w:p>
    <w:p w:rsidR="00000000" w:rsidRPr="0005031B" w:rsidRDefault="00301458" w:rsidP="0005031B">
      <w:pPr>
        <w:numPr>
          <w:ilvl w:val="1"/>
          <w:numId w:val="7"/>
        </w:numPr>
        <w:rPr>
          <w:sz w:val="20"/>
        </w:rPr>
      </w:pPr>
      <w:r w:rsidRPr="0005031B">
        <w:rPr>
          <w:sz w:val="20"/>
          <w:lang w:val="en-PH"/>
        </w:rPr>
        <w:t>Statement of Account –1 copy (or</w:t>
      </w:r>
      <w:r w:rsidRPr="0005031B">
        <w:rPr>
          <w:sz w:val="20"/>
          <w:lang w:val="en-PH"/>
        </w:rPr>
        <w:t>iginal)</w:t>
      </w:r>
    </w:p>
    <w:p w:rsidR="0005031B" w:rsidRPr="0005031B" w:rsidRDefault="0005031B" w:rsidP="0005031B">
      <w:pPr>
        <w:ind w:left="360"/>
        <w:rPr>
          <w:sz w:val="20"/>
        </w:rPr>
      </w:pPr>
      <w:r w:rsidRPr="0005031B">
        <w:rPr>
          <w:sz w:val="20"/>
          <w:lang w:val="en-PH"/>
        </w:rPr>
        <w:t xml:space="preserve">Please indicate your </w:t>
      </w:r>
      <w:r w:rsidRPr="0005031B">
        <w:rPr>
          <w:b/>
          <w:bCs/>
          <w:sz w:val="20"/>
          <w:lang w:val="en-PH"/>
        </w:rPr>
        <w:t>contact number</w:t>
      </w:r>
      <w:r w:rsidRPr="0005031B">
        <w:rPr>
          <w:sz w:val="20"/>
          <w:lang w:val="en-PH"/>
        </w:rPr>
        <w:t xml:space="preserve"> and </w:t>
      </w:r>
      <w:r w:rsidRPr="0005031B">
        <w:rPr>
          <w:b/>
          <w:bCs/>
          <w:sz w:val="20"/>
          <w:lang w:val="en-PH"/>
        </w:rPr>
        <w:t>Bank Account</w:t>
      </w:r>
      <w:r w:rsidRPr="0005031B">
        <w:rPr>
          <w:sz w:val="20"/>
          <w:lang w:val="en-PH"/>
        </w:rPr>
        <w:t xml:space="preserve"> </w:t>
      </w:r>
      <w:r w:rsidRPr="0005031B">
        <w:rPr>
          <w:b/>
          <w:bCs/>
          <w:sz w:val="20"/>
          <w:lang w:val="en-PH"/>
        </w:rPr>
        <w:t>Name and number</w:t>
      </w:r>
      <w:r w:rsidRPr="0005031B">
        <w:rPr>
          <w:sz w:val="20"/>
          <w:lang w:val="en-PH"/>
        </w:rPr>
        <w:t xml:space="preserve"> on top of the document.</w:t>
      </w:r>
    </w:p>
    <w:p w:rsidR="0005031B" w:rsidRDefault="0005031B"/>
    <w:sectPr w:rsidR="0005031B" w:rsidSect="000503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30986"/>
    <w:multiLevelType w:val="hybridMultilevel"/>
    <w:tmpl w:val="0FD47CA6"/>
    <w:lvl w:ilvl="0" w:tplc="5F9EAA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CAEB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0ECF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92EA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443F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D68B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9C3B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EE8C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7232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1C619D"/>
    <w:multiLevelType w:val="hybridMultilevel"/>
    <w:tmpl w:val="FD2C120A"/>
    <w:lvl w:ilvl="0" w:tplc="8DA441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4041E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70A5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B4CC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9A4C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ACEE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AA49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7AC08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5EC13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F343E3"/>
    <w:multiLevelType w:val="hybridMultilevel"/>
    <w:tmpl w:val="15E65FE2"/>
    <w:lvl w:ilvl="0" w:tplc="B75499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9E4B4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0E0B4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A36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88C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1470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1CE94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E47E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E46D6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085873"/>
    <w:multiLevelType w:val="hybridMultilevel"/>
    <w:tmpl w:val="F1E8F230"/>
    <w:lvl w:ilvl="0" w:tplc="CA7EC1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12C7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E258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7450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B809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0C43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A16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544B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8EBB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4C570D"/>
    <w:multiLevelType w:val="hybridMultilevel"/>
    <w:tmpl w:val="B5028F9A"/>
    <w:lvl w:ilvl="0" w:tplc="A770F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6F2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92F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68F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ECE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E2D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EC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3A2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C47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DF625B1"/>
    <w:multiLevelType w:val="hybridMultilevel"/>
    <w:tmpl w:val="4B3A7AB4"/>
    <w:lvl w:ilvl="0" w:tplc="ADDC3E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4456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02A1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06DD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54FA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D854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68E8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A8DE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E69C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56FD"/>
    <w:multiLevelType w:val="hybridMultilevel"/>
    <w:tmpl w:val="05B07640"/>
    <w:lvl w:ilvl="0" w:tplc="E272CD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4AD4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825B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3612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5C29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86E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858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1E348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F024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1B"/>
    <w:rsid w:val="0005031B"/>
    <w:rsid w:val="00301458"/>
    <w:rsid w:val="00D1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08404-8622-498B-890D-9A4F9500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4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8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67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1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42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0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4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99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7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6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39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6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6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48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568">
          <w:marLeft w:val="161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451">
          <w:marLeft w:val="161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693">
          <w:marLeft w:val="161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607">
          <w:marLeft w:val="161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1764">
          <w:marLeft w:val="161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734">
          <w:marLeft w:val="161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8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913">
          <w:marLeft w:val="161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1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1</cp:revision>
  <dcterms:created xsi:type="dcterms:W3CDTF">2014-08-12T06:14:00Z</dcterms:created>
  <dcterms:modified xsi:type="dcterms:W3CDTF">2014-08-12T06:29:00Z</dcterms:modified>
</cp:coreProperties>
</file>